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0" w:rsidRDefault="00D93EAA" w:rsidP="008067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A06">
        <w:rPr>
          <w:rFonts w:ascii="Times New Roman" w:hAnsi="Times New Roman" w:cs="Times New Roman"/>
          <w:sz w:val="28"/>
          <w:szCs w:val="28"/>
        </w:rPr>
        <w:t>KĖDAINIŲ „RYTO“ PROGIMNAZIJA</w:t>
      </w:r>
    </w:p>
    <w:p w:rsidR="00111A06" w:rsidRPr="00111A06" w:rsidRDefault="00111A06" w:rsidP="00806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1EA" w:rsidRPr="00C54EFA" w:rsidRDefault="00D93EAA" w:rsidP="0080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>Ilgalaikis planas</w:t>
      </w:r>
    </w:p>
    <w:p w:rsidR="0080679D" w:rsidRPr="00D93EAA" w:rsidRDefault="0080679D" w:rsidP="008067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 xml:space="preserve">Bendra informacija </w:t>
      </w:r>
      <w:r w:rsidRPr="00D93EAA">
        <w:rPr>
          <w:rFonts w:ascii="Times New Roman" w:hAnsi="Times New Roman" w:cs="Times New Roman"/>
          <w:sz w:val="28"/>
          <w:szCs w:val="28"/>
        </w:rPr>
        <w:t>( mokykla, mokytojas, dalykas, klasė, pamokų skaičius)</w:t>
      </w:r>
    </w:p>
    <w:p w:rsidR="0080679D" w:rsidRPr="00C54EFA" w:rsidRDefault="0080679D" w:rsidP="008067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>Situacijos analizė:</w:t>
      </w:r>
    </w:p>
    <w:p w:rsidR="0080679D" w:rsidRDefault="0080679D" w:rsidP="0080679D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Informacija apie klasę (turima patirtis, mergaičių, berniukų skaičius, vaikų amžius, raidos sutrikimai, reikalinga socialinė, pedagoginė pagalba, mokymosi sąlygos, kt.);</w:t>
      </w:r>
    </w:p>
    <w:p w:rsidR="0080679D" w:rsidRDefault="0080679D" w:rsidP="0080679D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Trumpa mokinių charakteristika ( turima patirtis, gebėjimai, mokymosi stiliai, psichologiniai ypatumai, motyvacija, nuostatos, kt.);</w:t>
      </w:r>
    </w:p>
    <w:p w:rsidR="0080679D" w:rsidRDefault="0080679D" w:rsidP="008067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>Bendrieji ugdymo</w:t>
      </w:r>
      <w:r w:rsidR="00C54EFA">
        <w:rPr>
          <w:rFonts w:ascii="Times New Roman" w:hAnsi="Times New Roman" w:cs="Times New Roman"/>
          <w:b/>
          <w:sz w:val="28"/>
          <w:szCs w:val="28"/>
        </w:rPr>
        <w:t xml:space="preserve"> (si)</w:t>
      </w:r>
      <w:r w:rsidRPr="00C54EFA">
        <w:rPr>
          <w:rFonts w:ascii="Times New Roman" w:hAnsi="Times New Roman" w:cs="Times New Roman"/>
          <w:b/>
          <w:sz w:val="28"/>
          <w:szCs w:val="28"/>
        </w:rPr>
        <w:t xml:space="preserve"> uždaviniai</w:t>
      </w:r>
      <w:r>
        <w:rPr>
          <w:rFonts w:ascii="Times New Roman" w:hAnsi="Times New Roman" w:cs="Times New Roman"/>
          <w:sz w:val="28"/>
          <w:szCs w:val="28"/>
        </w:rPr>
        <w:t xml:space="preserve"> ( prioritetiniai, išplaukiantys iš klasės situacijos analizės, susiję su kompetencijų ugdymu pagal BP)</w:t>
      </w:r>
    </w:p>
    <w:p w:rsidR="0080679D" w:rsidRPr="00C54EFA" w:rsidRDefault="0080679D" w:rsidP="008067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>Vertinimo nuostatos</w:t>
      </w:r>
    </w:p>
    <w:p w:rsidR="0080679D" w:rsidRDefault="0080679D" w:rsidP="008067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>Metų sėkmės kriterijai</w:t>
      </w:r>
      <w:r>
        <w:rPr>
          <w:rFonts w:ascii="Times New Roman" w:hAnsi="Times New Roman" w:cs="Times New Roman"/>
          <w:sz w:val="28"/>
          <w:szCs w:val="28"/>
        </w:rPr>
        <w:t xml:space="preserve"> ( ne daugiau 5)</w:t>
      </w:r>
    </w:p>
    <w:p w:rsidR="0080679D" w:rsidRDefault="0080679D" w:rsidP="008067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 xml:space="preserve">Pagrindiniai </w:t>
      </w:r>
      <w:r w:rsidR="00C54EFA">
        <w:rPr>
          <w:rFonts w:ascii="Times New Roman" w:hAnsi="Times New Roman" w:cs="Times New Roman"/>
          <w:b/>
          <w:sz w:val="28"/>
          <w:szCs w:val="28"/>
        </w:rPr>
        <w:t>ugdymo</w:t>
      </w:r>
      <w:r w:rsidRPr="00C54EFA">
        <w:rPr>
          <w:rFonts w:ascii="Times New Roman" w:hAnsi="Times New Roman" w:cs="Times New Roman"/>
          <w:b/>
          <w:sz w:val="28"/>
          <w:szCs w:val="28"/>
        </w:rPr>
        <w:t xml:space="preserve"> (si) šaltiniai</w:t>
      </w:r>
      <w:r>
        <w:rPr>
          <w:rFonts w:ascii="Times New Roman" w:hAnsi="Times New Roman" w:cs="Times New Roman"/>
          <w:sz w:val="28"/>
          <w:szCs w:val="28"/>
        </w:rPr>
        <w:t xml:space="preserve"> ( vadovėliai, pratybų sąsiuviniai, kiti leidiniai, priemonės)</w:t>
      </w:r>
    </w:p>
    <w:p w:rsidR="0080679D" w:rsidRPr="00C54EFA" w:rsidRDefault="0080679D" w:rsidP="008067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>Ugdymo ir ugdymosi turinys</w:t>
      </w:r>
    </w:p>
    <w:p w:rsidR="00C54EFA" w:rsidRDefault="00C54EFA" w:rsidP="00C54EFA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294"/>
        <w:gridCol w:w="3510"/>
        <w:gridCol w:w="2552"/>
        <w:gridCol w:w="2835"/>
      </w:tblGrid>
      <w:tr w:rsidR="00C54EFA" w:rsidTr="00C54EFA">
        <w:tc>
          <w:tcPr>
            <w:tcW w:w="2269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Etapas, ciklas, tema</w:t>
            </w:r>
          </w:p>
        </w:tc>
        <w:tc>
          <w:tcPr>
            <w:tcW w:w="3294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Pasiekimai ( gebėjimai, uždaviniai, žinios, vertybinės nuostatos...)</w:t>
            </w:r>
          </w:p>
        </w:tc>
        <w:tc>
          <w:tcPr>
            <w:tcW w:w="3510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Turinys (veiklos temos, siejamos su gebėjimais)</w:t>
            </w:r>
          </w:p>
        </w:tc>
        <w:tc>
          <w:tcPr>
            <w:tcW w:w="2552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Laikas ( pamokų, savaičių skaičius)</w:t>
            </w:r>
          </w:p>
        </w:tc>
        <w:tc>
          <w:tcPr>
            <w:tcW w:w="2835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Pastabos ( integracija, vertinimas, priemonės, šaltiniai, sąvokos, metodai...)</w:t>
            </w:r>
          </w:p>
        </w:tc>
      </w:tr>
      <w:tr w:rsidR="00C54EFA" w:rsidTr="00C54EFA">
        <w:tc>
          <w:tcPr>
            <w:tcW w:w="2269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FA" w:rsidTr="00C54EFA">
        <w:tc>
          <w:tcPr>
            <w:tcW w:w="2269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EFA" w:rsidTr="00C54EFA">
        <w:tc>
          <w:tcPr>
            <w:tcW w:w="2269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4EFA" w:rsidRDefault="00C54EFA" w:rsidP="00C54EFA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EFA" w:rsidRPr="0080679D" w:rsidRDefault="00C54EFA" w:rsidP="00C54EFA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sectPr w:rsidR="00C54EFA" w:rsidRPr="0080679D" w:rsidSect="008679CF">
      <w:pgSz w:w="16838" w:h="11906" w:orient="landscape"/>
      <w:pgMar w:top="284" w:right="113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450"/>
    <w:multiLevelType w:val="hybridMultilevel"/>
    <w:tmpl w:val="F8069A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D"/>
    <w:rsid w:val="00111A06"/>
    <w:rsid w:val="001304E5"/>
    <w:rsid w:val="0080679D"/>
    <w:rsid w:val="008679CF"/>
    <w:rsid w:val="00943B34"/>
    <w:rsid w:val="00B277F0"/>
    <w:rsid w:val="00BB06BC"/>
    <w:rsid w:val="00C54EFA"/>
    <w:rsid w:val="00D93EAA"/>
    <w:rsid w:val="00EA1809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67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5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67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5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Kedainiu "Ryto" pagrindine mokykla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Antanas2</dc:creator>
  <cp:keywords/>
  <dc:description/>
  <cp:lastModifiedBy>Antanas2</cp:lastModifiedBy>
  <cp:revision>3</cp:revision>
  <dcterms:created xsi:type="dcterms:W3CDTF">2015-09-16T12:51:00Z</dcterms:created>
  <dcterms:modified xsi:type="dcterms:W3CDTF">2015-09-17T04:40:00Z</dcterms:modified>
</cp:coreProperties>
</file>